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E6" w:rsidRDefault="002D41A0" w:rsidP="00E96CE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rebuchet MS" w:hAnsi="Trebuchet MS"/>
          <w:b/>
          <w:color w:val="000080"/>
        </w:rPr>
      </w:pPr>
      <w:r>
        <w:rPr>
          <w:rFonts w:ascii="Trebuchet MS" w:hAnsi="Trebuchet MS"/>
          <w:b/>
          <w:color w:val="000080"/>
        </w:rPr>
        <w:t>Actividad final Materia: Administración de costos y precios</w:t>
      </w:r>
    </w:p>
    <w:p w:rsidR="002D41A0" w:rsidRDefault="002D41A0" w:rsidP="00E96CE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rebuchet MS" w:hAnsi="Trebuchet MS"/>
          <w:b/>
          <w:color w:val="000080"/>
        </w:rPr>
      </w:pPr>
      <w:r>
        <w:rPr>
          <w:rFonts w:ascii="Trebuchet MS" w:hAnsi="Trebuchet MS"/>
          <w:b/>
          <w:color w:val="000080"/>
        </w:rPr>
        <w:t xml:space="preserve">Profesora </w:t>
      </w:r>
      <w:r w:rsidR="00732DCE">
        <w:rPr>
          <w:rFonts w:ascii="Trebuchet MS" w:hAnsi="Trebuchet MS"/>
          <w:b/>
          <w:color w:val="000080"/>
        </w:rPr>
        <w:t>Paola Sterling</w:t>
      </w:r>
      <w:bookmarkStart w:id="0" w:name="_GoBack"/>
      <w:bookmarkEnd w:id="0"/>
    </w:p>
    <w:p w:rsidR="009E34FD" w:rsidRPr="001F4E16" w:rsidRDefault="009E34FD" w:rsidP="00E96CE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rebuchet MS" w:hAnsi="Trebuchet MS"/>
          <w:b/>
          <w:color w:val="000080"/>
        </w:rPr>
      </w:pPr>
      <w:r>
        <w:rPr>
          <w:rFonts w:ascii="Trebuchet MS" w:hAnsi="Trebuchet MS"/>
          <w:b/>
          <w:color w:val="000080"/>
        </w:rPr>
        <w:t>Se espera que los alumnos identifiquen los elementos del costo de un</w:t>
      </w:r>
      <w:r w:rsidR="00782D06">
        <w:rPr>
          <w:rFonts w:ascii="Trebuchet MS" w:hAnsi="Trebuchet MS"/>
          <w:b/>
          <w:color w:val="000080"/>
        </w:rPr>
        <w:t xml:space="preserve"> tamal</w:t>
      </w:r>
      <w:r>
        <w:rPr>
          <w:rFonts w:ascii="Trebuchet MS" w:hAnsi="Trebuchet MS"/>
          <w:b/>
          <w:color w:val="000080"/>
        </w:rPr>
        <w:t>, y que al identificarlos puedan retroalimentar al dueño de la misma para orientarlo en la gestión de sus costos.</w:t>
      </w:r>
    </w:p>
    <w:p w:rsidR="00E96CE6" w:rsidRPr="001F4E16" w:rsidRDefault="00E96CE6" w:rsidP="00E96CE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rebuchet MS" w:hAnsi="Trebuchet MS"/>
          <w:b/>
          <w:color w:val="000080"/>
        </w:rPr>
      </w:pPr>
      <w:r w:rsidRPr="001F4E16">
        <w:rPr>
          <w:rFonts w:ascii="Trebuchet MS" w:hAnsi="Trebuchet MS"/>
          <w:b/>
          <w:color w:val="000080"/>
        </w:rPr>
        <w:t>MODELO DE FICHA TECNICA POR PRODUCTO</w:t>
      </w:r>
    </w:p>
    <w:p w:rsidR="00E96CE6" w:rsidRPr="001F4E16" w:rsidRDefault="00E96CE6" w:rsidP="00E96CE6">
      <w:pPr>
        <w:jc w:val="center"/>
        <w:rPr>
          <w:rFonts w:ascii="Trebuchet MS" w:hAnsi="Trebuchet MS"/>
          <w:b/>
          <w:color w:val="000080"/>
        </w:rPr>
      </w:pPr>
    </w:p>
    <w:p w:rsidR="00E96CE6" w:rsidRPr="001F4E16" w:rsidRDefault="00E96CE6" w:rsidP="00E96CE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20"/>
        <w:rPr>
          <w:rFonts w:ascii="Trebuchet MS" w:hAnsi="Trebuchet MS"/>
          <w:b/>
          <w:color w:val="000080"/>
          <w:sz w:val="16"/>
          <w:szCs w:val="16"/>
        </w:rPr>
      </w:pPr>
      <w:r w:rsidRPr="001F4E16">
        <w:rPr>
          <w:rFonts w:ascii="Trebuchet MS" w:hAnsi="Trebuchet MS"/>
          <w:b/>
          <w:color w:val="000080"/>
          <w:sz w:val="16"/>
          <w:szCs w:val="16"/>
        </w:rPr>
        <w:t>Nombre de la Empresa: ABCDEF</w:t>
      </w:r>
    </w:p>
    <w:p w:rsidR="00E96CE6" w:rsidRPr="001F4E16" w:rsidRDefault="00E96CE6" w:rsidP="00E96CE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20"/>
        <w:rPr>
          <w:rFonts w:ascii="Trebuchet MS" w:hAnsi="Trebuchet MS"/>
          <w:b/>
          <w:color w:val="000080"/>
          <w:sz w:val="16"/>
          <w:szCs w:val="16"/>
        </w:rPr>
      </w:pPr>
      <w:r w:rsidRPr="001F4E16">
        <w:rPr>
          <w:rFonts w:ascii="Trebuchet MS" w:hAnsi="Trebuchet MS"/>
          <w:b/>
          <w:color w:val="000080"/>
          <w:sz w:val="16"/>
          <w:szCs w:val="16"/>
        </w:rPr>
        <w:t>Dirección: Calle       – Zona A</w:t>
      </w:r>
    </w:p>
    <w:p w:rsidR="00E96CE6" w:rsidRPr="001F4E16" w:rsidRDefault="00E96CE6" w:rsidP="00E96CE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20"/>
        <w:rPr>
          <w:rFonts w:ascii="Trebuchet MS" w:hAnsi="Trebuchet MS"/>
          <w:b/>
          <w:color w:val="000080"/>
          <w:sz w:val="16"/>
          <w:szCs w:val="16"/>
        </w:rPr>
      </w:pPr>
      <w:r w:rsidRPr="001F4E16">
        <w:rPr>
          <w:rFonts w:ascii="Trebuchet MS" w:hAnsi="Trebuchet MS"/>
          <w:b/>
          <w:color w:val="000080"/>
          <w:sz w:val="16"/>
          <w:szCs w:val="16"/>
        </w:rPr>
        <w:t>Ciudad: Pachuca, Hidalgo</w:t>
      </w:r>
    </w:p>
    <w:p w:rsidR="00E96CE6" w:rsidRPr="001F4E16" w:rsidRDefault="00E96CE6" w:rsidP="00E96CE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20"/>
        <w:rPr>
          <w:rFonts w:ascii="Symbol" w:hAnsi="Symbol"/>
          <w:b/>
          <w:color w:val="000080"/>
          <w:sz w:val="16"/>
          <w:szCs w:val="16"/>
        </w:rPr>
      </w:pPr>
      <w:r w:rsidRPr="001F4E16">
        <w:rPr>
          <w:rFonts w:ascii="Trebuchet MS" w:hAnsi="Trebuchet MS"/>
          <w:b/>
          <w:color w:val="000080"/>
          <w:sz w:val="16"/>
          <w:szCs w:val="16"/>
        </w:rPr>
        <w:t xml:space="preserve">Contacto:  </w:t>
      </w:r>
    </w:p>
    <w:p w:rsidR="00E96CE6" w:rsidRPr="001F4E16" w:rsidRDefault="009F41D3" w:rsidP="001F4E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20"/>
        <w:rPr>
          <w:rFonts w:ascii="Trebuchet MS" w:hAnsi="Trebuchet MS"/>
          <w:b/>
          <w:color w:val="000080"/>
          <w:sz w:val="16"/>
          <w:szCs w:val="16"/>
        </w:rPr>
      </w:pPr>
      <w:r>
        <w:rPr>
          <w:rFonts w:ascii="Trebuchet MS" w:hAnsi="Trebuchet MS"/>
          <w:b/>
          <w:color w:val="000080"/>
          <w:sz w:val="16"/>
          <w:szCs w:val="16"/>
        </w:rPr>
        <w:t>Teléfono:</w:t>
      </w:r>
      <w:r w:rsidR="00E96CE6" w:rsidRPr="001F4E16">
        <w:rPr>
          <w:rFonts w:ascii="Trebuchet MS" w:hAnsi="Trebuchet MS"/>
          <w:b/>
          <w:color w:val="000080"/>
          <w:sz w:val="16"/>
          <w:szCs w:val="16"/>
        </w:rPr>
        <w:t xml:space="preserve"> </w:t>
      </w:r>
    </w:p>
    <w:tbl>
      <w:tblPr>
        <w:tblW w:w="100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5024"/>
      </w:tblGrid>
      <w:tr w:rsidR="00E96CE6" w:rsidRPr="000B1307" w:rsidTr="00DC78AB">
        <w:trPr>
          <w:trHeight w:val="614"/>
          <w:jc w:val="center"/>
        </w:trPr>
        <w:tc>
          <w:tcPr>
            <w:tcW w:w="5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96CE6" w:rsidRPr="000B1307" w:rsidRDefault="00E96CE6" w:rsidP="00DC78AB">
            <w:pPr>
              <w:jc w:val="center"/>
              <w:rPr>
                <w:rFonts w:ascii="Trebuchet MS" w:hAnsi="Trebuchet MS" w:cs="Arial"/>
                <w:b/>
                <w:bCs/>
                <w:color w:val="000080"/>
              </w:rPr>
            </w:pPr>
            <w:r w:rsidRPr="000B1307">
              <w:rPr>
                <w:rFonts w:ascii="Trebuchet MS" w:hAnsi="Trebuchet MS" w:cs="Arial"/>
                <w:b/>
                <w:bCs/>
                <w:color w:val="000080"/>
              </w:rPr>
              <w:t>NOMBRE COMERCIAL DEL PRODUCTO:</w:t>
            </w:r>
          </w:p>
        </w:tc>
        <w:tc>
          <w:tcPr>
            <w:tcW w:w="5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CE6" w:rsidRPr="000B1307" w:rsidRDefault="00E96CE6" w:rsidP="00E96CE6">
            <w:pPr>
              <w:jc w:val="center"/>
              <w:rPr>
                <w:rFonts w:ascii="Trebuchet MS" w:hAnsi="Trebuchet MS" w:cs="Arial"/>
                <w:color w:val="000080"/>
              </w:rPr>
            </w:pPr>
            <w:r>
              <w:rPr>
                <w:rFonts w:ascii="Trebuchet MS" w:hAnsi="Trebuchet MS" w:cs="Arial"/>
                <w:color w:val="000080"/>
              </w:rPr>
              <w:t>PASTEL FIESTA</w:t>
            </w:r>
          </w:p>
        </w:tc>
      </w:tr>
      <w:tr w:rsidR="00E96CE6" w:rsidRPr="000B1307" w:rsidTr="00DC78AB">
        <w:trPr>
          <w:trHeight w:val="384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96CE6" w:rsidRPr="000B1307" w:rsidRDefault="00E96CE6" w:rsidP="00DC78AB">
            <w:pPr>
              <w:jc w:val="center"/>
              <w:rPr>
                <w:rFonts w:ascii="Trebuchet MS" w:hAnsi="Trebuchet MS" w:cs="Arial"/>
                <w:b/>
                <w:bCs/>
                <w:color w:val="000080"/>
              </w:rPr>
            </w:pPr>
            <w:r w:rsidRPr="000B1307">
              <w:rPr>
                <w:rFonts w:ascii="Trebuchet MS" w:hAnsi="Trebuchet MS" w:cs="Arial"/>
                <w:b/>
                <w:bCs/>
                <w:color w:val="000080"/>
              </w:rPr>
              <w:t>FOTOGRAFIA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96CE6" w:rsidRPr="000B1307" w:rsidRDefault="00E96CE6" w:rsidP="00DC78AB">
            <w:pPr>
              <w:jc w:val="center"/>
              <w:rPr>
                <w:rFonts w:ascii="Trebuchet MS" w:hAnsi="Trebuchet MS" w:cs="Arial"/>
                <w:b/>
                <w:bCs/>
                <w:color w:val="000080"/>
              </w:rPr>
            </w:pPr>
            <w:r w:rsidRPr="000B1307">
              <w:rPr>
                <w:rFonts w:ascii="Trebuchet MS" w:hAnsi="Trebuchet MS" w:cs="Arial"/>
                <w:b/>
                <w:bCs/>
                <w:color w:val="000080"/>
              </w:rPr>
              <w:t>DESCRIPCION DEL PRODUCTO</w:t>
            </w:r>
          </w:p>
        </w:tc>
      </w:tr>
      <w:tr w:rsidR="00E96CE6" w:rsidRPr="000B1307" w:rsidTr="00DC78AB">
        <w:trPr>
          <w:trHeight w:val="4361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6" w:rsidRPr="000B1307" w:rsidRDefault="00E96CE6" w:rsidP="00DC78AB">
            <w:pPr>
              <w:rPr>
                <w:rFonts w:ascii="Trebuchet MS" w:hAnsi="Trebuchet MS" w:cs="Arial"/>
                <w:b/>
                <w:bCs/>
                <w:color w:val="00008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A00C141" wp14:editId="4A02B042">
                  <wp:extent cx="3002128" cy="2860243"/>
                  <wp:effectExtent l="19050" t="0" r="7772" b="0"/>
                  <wp:docPr id="1" name="Imagen 1" descr="http://www.pastelmx.com/imagenes/Pasteles/Pasteles.betun.choconu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stelmx.com/imagenes/Pasteles/Pasteles.betun.choconu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28" cy="2860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CE6" w:rsidRPr="00C12569" w:rsidRDefault="00E96CE6" w:rsidP="00DC78AB">
            <w:pPr>
              <w:rPr>
                <w:rFonts w:ascii="Trebuchet MS" w:hAnsi="Trebuchet MS"/>
                <w:color w:val="000080"/>
                <w:sz w:val="22"/>
                <w:szCs w:val="22"/>
              </w:rPr>
            </w:pPr>
            <w:r w:rsidRPr="00C12569">
              <w:rPr>
                <w:rFonts w:ascii="Trebuchet MS" w:hAnsi="Trebuchet MS"/>
                <w:color w:val="000080"/>
                <w:sz w:val="22"/>
                <w:szCs w:val="22"/>
              </w:rPr>
              <w:t xml:space="preserve">Pastel de vainilla de 3 </w:t>
            </w:r>
            <w:proofErr w:type="spellStart"/>
            <w:r w:rsidRPr="00C12569">
              <w:rPr>
                <w:rFonts w:ascii="Trebuchet MS" w:hAnsi="Trebuchet MS"/>
                <w:color w:val="000080"/>
                <w:sz w:val="22"/>
                <w:szCs w:val="22"/>
              </w:rPr>
              <w:t>kgs</w:t>
            </w:r>
            <w:proofErr w:type="spellEnd"/>
            <w:r w:rsidRPr="00C12569">
              <w:rPr>
                <w:rFonts w:ascii="Trebuchet MS" w:hAnsi="Trebuchet MS"/>
                <w:color w:val="000080"/>
                <w:sz w:val="22"/>
                <w:szCs w:val="22"/>
              </w:rPr>
              <w:t xml:space="preserve"> (para 30 personas) rectangular (40 </w:t>
            </w:r>
            <w:proofErr w:type="spellStart"/>
            <w:r w:rsidRPr="00C12569">
              <w:rPr>
                <w:rFonts w:ascii="Trebuchet MS" w:hAnsi="Trebuchet MS"/>
                <w:color w:val="000080"/>
                <w:sz w:val="22"/>
                <w:szCs w:val="22"/>
              </w:rPr>
              <w:t>cms</w:t>
            </w:r>
            <w:proofErr w:type="spellEnd"/>
            <w:r w:rsidRPr="00C12569">
              <w:rPr>
                <w:rFonts w:ascii="Trebuchet MS" w:hAnsi="Trebuchet MS"/>
                <w:color w:val="000080"/>
                <w:sz w:val="22"/>
                <w:szCs w:val="22"/>
              </w:rPr>
              <w:t xml:space="preserve"> x 70 </w:t>
            </w:r>
            <w:proofErr w:type="spellStart"/>
            <w:r w:rsidRPr="00C12569">
              <w:rPr>
                <w:rFonts w:ascii="Trebuchet MS" w:hAnsi="Trebuchet MS"/>
                <w:color w:val="000080"/>
                <w:sz w:val="22"/>
                <w:szCs w:val="22"/>
              </w:rPr>
              <w:t>cms</w:t>
            </w:r>
            <w:proofErr w:type="spellEnd"/>
            <w:r w:rsidRPr="00C12569">
              <w:rPr>
                <w:rFonts w:ascii="Trebuchet MS" w:hAnsi="Trebuchet MS"/>
                <w:color w:val="000080"/>
                <w:sz w:val="22"/>
                <w:szCs w:val="22"/>
              </w:rPr>
              <w:t>), relleno de fresa, betún de vainilla y fondant de colores</w:t>
            </w:r>
            <w:r w:rsidR="001135F0" w:rsidRPr="00C12569">
              <w:rPr>
                <w:rFonts w:ascii="Trebuchet MS" w:hAnsi="Trebuchet MS"/>
                <w:color w:val="000080"/>
                <w:sz w:val="22"/>
                <w:szCs w:val="22"/>
              </w:rPr>
              <w:t>.</w:t>
            </w:r>
          </w:p>
          <w:p w:rsidR="00E96CE6" w:rsidRPr="00C12569" w:rsidRDefault="00E96CE6" w:rsidP="00DC78AB">
            <w:pPr>
              <w:rPr>
                <w:rFonts w:ascii="Trebuchet MS" w:hAnsi="Trebuchet MS" w:cs="Arial"/>
                <w:b/>
                <w:bCs/>
                <w:color w:val="000080"/>
                <w:sz w:val="22"/>
                <w:szCs w:val="22"/>
              </w:rPr>
            </w:pPr>
          </w:p>
          <w:tbl>
            <w:tblPr>
              <w:tblpPr w:leftFromText="141" w:rightFromText="141" w:horzAnchor="margin" w:tblpY="1086"/>
              <w:tblOverlap w:val="never"/>
              <w:tblW w:w="429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2"/>
              <w:gridCol w:w="2602"/>
            </w:tblGrid>
            <w:tr w:rsidR="00782D06" w:rsidRPr="00C12569" w:rsidTr="00782D06">
              <w:trPr>
                <w:trHeight w:val="526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782D06" w:rsidRPr="00C12569" w:rsidRDefault="00782D06" w:rsidP="00DC78AB">
                  <w:pPr>
                    <w:rPr>
                      <w:rFonts w:ascii="Trebuchet MS" w:hAnsi="Trebuchet MS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C12569">
                    <w:rPr>
                      <w:rFonts w:ascii="Trebuchet MS" w:hAnsi="Trebuchet MS" w:cs="Arial"/>
                      <w:b/>
                      <w:bCs/>
                      <w:color w:val="000080"/>
                      <w:sz w:val="22"/>
                      <w:szCs w:val="22"/>
                    </w:rPr>
                    <w:t>Materias primas: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D06" w:rsidRPr="00C12569" w:rsidRDefault="00782D06" w:rsidP="00E96CE6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</w:pPr>
                  <w:proofErr w:type="spellStart"/>
                  <w:r w:rsidRPr="00C12569"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  <w:t>Harina</w:t>
                  </w:r>
                  <w:proofErr w:type="spellEnd"/>
                  <w:r w:rsidRPr="00C12569"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  <w:t xml:space="preserve">   5 </w:t>
                  </w:r>
                  <w:proofErr w:type="spellStart"/>
                  <w:r w:rsidRPr="00C12569"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  <w:t>tasas</w:t>
                  </w:r>
                  <w:proofErr w:type="spellEnd"/>
                </w:p>
                <w:p w:rsidR="00782D06" w:rsidRPr="00C12569" w:rsidRDefault="00782D06" w:rsidP="00E96CE6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</w:pPr>
                  <w:proofErr w:type="spellStart"/>
                  <w:r w:rsidRPr="00C12569"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  <w:t>Leche</w:t>
                  </w:r>
                  <w:proofErr w:type="spellEnd"/>
                  <w:r w:rsidRPr="00C12569"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  <w:t xml:space="preserve"> evaporada 4 </w:t>
                  </w:r>
                  <w:proofErr w:type="spellStart"/>
                  <w:r w:rsidRPr="00C12569"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  <w:t>tasas</w:t>
                  </w:r>
                  <w:proofErr w:type="spellEnd"/>
                </w:p>
                <w:p w:rsidR="00782D06" w:rsidRPr="00C12569" w:rsidRDefault="00782D06" w:rsidP="00E96CE6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</w:pPr>
                  <w:r w:rsidRPr="00C12569"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  <w:t xml:space="preserve">Fresas </w:t>
                  </w:r>
                  <w:proofErr w:type="spellStart"/>
                  <w:r w:rsidRPr="00C12569"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  <w:t>naturales</w:t>
                  </w:r>
                  <w:proofErr w:type="spellEnd"/>
                </w:p>
                <w:p w:rsidR="00782D06" w:rsidRPr="00C12569" w:rsidRDefault="00782D06" w:rsidP="00E96CE6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</w:pPr>
                  <w:proofErr w:type="spellStart"/>
                  <w:r w:rsidRPr="00C12569"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  <w:t>Azúcar</w:t>
                  </w:r>
                  <w:proofErr w:type="spellEnd"/>
                </w:p>
                <w:p w:rsidR="00782D06" w:rsidRPr="00C12569" w:rsidRDefault="00782D06" w:rsidP="00E96CE6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</w:pPr>
                  <w:r w:rsidRPr="00C12569">
                    <w:rPr>
                      <w:rFonts w:ascii="Trebuchet MS" w:hAnsi="Trebuchet MS" w:cs="Arial"/>
                      <w:color w:val="000080"/>
                      <w:sz w:val="22"/>
                      <w:szCs w:val="22"/>
                      <w:lang w:val="pt-BR"/>
                    </w:rPr>
                    <w:t>Empaque</w:t>
                  </w:r>
                </w:p>
              </w:tc>
            </w:tr>
            <w:tr w:rsidR="00782D06" w:rsidRPr="000B1307" w:rsidTr="00782D06">
              <w:trPr>
                <w:trHeight w:val="300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782D06" w:rsidRPr="000B1307" w:rsidRDefault="00782D06" w:rsidP="00DC78AB">
                  <w:pPr>
                    <w:rPr>
                      <w:rFonts w:ascii="Trebuchet MS" w:hAnsi="Trebuchet MS" w:cs="Arial"/>
                      <w:b/>
                      <w:bCs/>
                      <w:color w:val="00008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80"/>
                    </w:rPr>
                    <w:t>Mano de Obra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D06" w:rsidRDefault="00782D06" w:rsidP="00C12569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  <w:t>Mezclado ( 20 min)</w:t>
                  </w:r>
                </w:p>
                <w:p w:rsidR="00782D06" w:rsidRDefault="00782D06" w:rsidP="00C12569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  <w:t>Horneado (50 min)</w:t>
                  </w:r>
                </w:p>
                <w:p w:rsidR="00782D06" w:rsidRPr="00E96CE6" w:rsidRDefault="00782D06" w:rsidP="00C12569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  <w:t>Decorado (45 min)</w:t>
                  </w:r>
                </w:p>
              </w:tc>
            </w:tr>
            <w:tr w:rsidR="00782D06" w:rsidRPr="000B1307" w:rsidTr="00782D06">
              <w:trPr>
                <w:trHeight w:val="300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782D06" w:rsidRPr="000B1307" w:rsidRDefault="00782D06" w:rsidP="00DC78AB">
                  <w:pPr>
                    <w:rPr>
                      <w:rFonts w:ascii="Trebuchet MS" w:hAnsi="Trebuchet MS" w:cs="Arial"/>
                      <w:b/>
                      <w:bCs/>
                      <w:color w:val="00008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80"/>
                    </w:rPr>
                    <w:t>Costos Indirectos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D06" w:rsidRDefault="00782D06" w:rsidP="00557734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</w:pPr>
                  <w:r w:rsidRPr="00782D06"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  <w:t xml:space="preserve">Materiales Indirectos </w:t>
                  </w:r>
                </w:p>
                <w:p w:rsidR="00782D06" w:rsidRPr="00782D06" w:rsidRDefault="00782D06" w:rsidP="00557734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</w:pPr>
                  <w:r w:rsidRPr="00782D06"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  <w:t>Gas</w:t>
                  </w:r>
                </w:p>
                <w:p w:rsidR="00782D06" w:rsidRDefault="00782D06" w:rsidP="00C12569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  <w:t>Depreciación Horno</w:t>
                  </w:r>
                </w:p>
                <w:p w:rsidR="00782D06" w:rsidRDefault="00782D06" w:rsidP="00C12569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  <w:t>Utensilios de cocina</w:t>
                  </w:r>
                </w:p>
                <w:p w:rsidR="00782D06" w:rsidRDefault="00782D06" w:rsidP="00C12569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  <w:t>Renta de local para elaboración</w:t>
                  </w:r>
                </w:p>
                <w:p w:rsidR="00782D06" w:rsidRDefault="00782D06" w:rsidP="00C12569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  <w:t>Mano de Obra indirecta</w:t>
                  </w:r>
                </w:p>
                <w:p w:rsidR="00782D06" w:rsidRPr="00E96CE6" w:rsidRDefault="00782D06" w:rsidP="00C12569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Trebuchet MS" w:hAnsi="Trebuchet MS" w:cs="Arial"/>
                      <w:color w:val="000080"/>
                      <w:sz w:val="14"/>
                      <w:szCs w:val="14"/>
                    </w:rPr>
                    <w:t>Servicios Públicos</w:t>
                  </w:r>
                </w:p>
              </w:tc>
            </w:tr>
          </w:tbl>
          <w:p w:rsidR="00E96CE6" w:rsidRPr="000B1307" w:rsidRDefault="00E96CE6" w:rsidP="00DC78AB">
            <w:pPr>
              <w:rPr>
                <w:rFonts w:ascii="Trebuchet MS" w:hAnsi="Trebuchet MS" w:cs="Arial"/>
                <w:b/>
                <w:bCs/>
                <w:color w:val="000080"/>
              </w:rPr>
            </w:pPr>
          </w:p>
        </w:tc>
      </w:tr>
      <w:tr w:rsidR="00E96CE6" w:rsidRPr="000B1307" w:rsidTr="00DC78AB">
        <w:trPr>
          <w:trHeight w:val="524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96CE6" w:rsidRPr="000B1307" w:rsidRDefault="00E96CE6" w:rsidP="00DC78AB">
            <w:pPr>
              <w:rPr>
                <w:rFonts w:ascii="Trebuchet MS" w:hAnsi="Trebuchet MS" w:cs="Arial"/>
                <w:b/>
                <w:bCs/>
                <w:color w:val="000080"/>
              </w:rPr>
            </w:pPr>
            <w:r>
              <w:rPr>
                <w:rFonts w:ascii="Trebuchet MS" w:hAnsi="Trebuchet MS" w:cs="Arial"/>
                <w:b/>
                <w:bCs/>
                <w:color w:val="000080"/>
              </w:rPr>
              <w:t>Descripción de Elaboración: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CE6" w:rsidRPr="00E96CE6" w:rsidRDefault="00E96CE6" w:rsidP="00DC78AB">
            <w:pPr>
              <w:rPr>
                <w:rFonts w:ascii="Trebuchet MS" w:hAnsi="Trebuchet MS" w:cs="Arial"/>
                <w:i/>
                <w:color w:val="000080"/>
              </w:rPr>
            </w:pPr>
            <w:r w:rsidRPr="00E96CE6">
              <w:rPr>
                <w:rFonts w:ascii="Trebuchet MS" w:hAnsi="Trebuchet MS" w:cs="Arial"/>
                <w:i/>
                <w:color w:val="000080"/>
              </w:rPr>
              <w:t>Explicación detallada de la elaboración</w:t>
            </w:r>
            <w:r w:rsidR="00BB08A8">
              <w:rPr>
                <w:rFonts w:ascii="Trebuchet MS" w:hAnsi="Trebuchet MS" w:cs="Arial"/>
                <w:i/>
                <w:color w:val="000080"/>
              </w:rPr>
              <w:t xml:space="preserve">: </w:t>
            </w:r>
            <w:r w:rsidRPr="00E96CE6">
              <w:rPr>
                <w:rFonts w:ascii="Trebuchet MS" w:hAnsi="Trebuchet MS" w:cs="Arial"/>
                <w:i/>
                <w:color w:val="000080"/>
              </w:rPr>
              <w:t>identificando pasos o procesos.</w:t>
            </w:r>
          </w:p>
        </w:tc>
      </w:tr>
      <w:tr w:rsidR="00E96CE6" w:rsidRPr="000B1307" w:rsidTr="00DC78AB">
        <w:trPr>
          <w:trHeight w:val="645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96CE6" w:rsidRPr="000B1307" w:rsidRDefault="00E96CE6" w:rsidP="00DC78AB">
            <w:pPr>
              <w:rPr>
                <w:rFonts w:ascii="Trebuchet MS" w:hAnsi="Trebuchet MS" w:cs="Arial"/>
                <w:b/>
                <w:bCs/>
                <w:color w:val="000080"/>
              </w:rPr>
            </w:pPr>
            <w:r>
              <w:rPr>
                <w:rFonts w:ascii="Trebuchet MS" w:hAnsi="Trebuchet MS" w:cs="Arial"/>
                <w:b/>
                <w:bCs/>
                <w:color w:val="000080"/>
              </w:rPr>
              <w:t>Diagrama de Flujo de Producción: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CE6" w:rsidRPr="00E96CE6" w:rsidRDefault="00E96CE6" w:rsidP="00E96CE6">
            <w:pPr>
              <w:rPr>
                <w:rFonts w:ascii="Trebuchet MS" w:hAnsi="Trebuchet MS" w:cs="Arial"/>
                <w:i/>
                <w:color w:val="000080"/>
              </w:rPr>
            </w:pPr>
            <w:r w:rsidRPr="00E96CE6">
              <w:rPr>
                <w:rFonts w:ascii="Trebuchet MS" w:hAnsi="Trebuchet MS" w:cs="Arial"/>
                <w:i/>
                <w:color w:val="000080"/>
              </w:rPr>
              <w:t>Anexar flujograma (</w:t>
            </w:r>
            <w:proofErr w:type="spellStart"/>
            <w:r w:rsidRPr="00E96CE6">
              <w:rPr>
                <w:rFonts w:ascii="Trebuchet MS" w:hAnsi="Trebuchet MS" w:cs="Arial"/>
                <w:i/>
                <w:color w:val="000080"/>
              </w:rPr>
              <w:t>cursograma</w:t>
            </w:r>
            <w:proofErr w:type="spellEnd"/>
            <w:r w:rsidRPr="00E96CE6">
              <w:rPr>
                <w:rFonts w:ascii="Trebuchet MS" w:hAnsi="Trebuchet MS" w:cs="Arial"/>
                <w:i/>
                <w:color w:val="000080"/>
              </w:rPr>
              <w:t xml:space="preserve"> del proceso)</w:t>
            </w:r>
          </w:p>
        </w:tc>
      </w:tr>
      <w:tr w:rsidR="00E96CE6" w:rsidRPr="000B1307" w:rsidTr="00DC78AB">
        <w:trPr>
          <w:trHeight w:val="415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96CE6" w:rsidRPr="000B1307" w:rsidRDefault="00E96CE6" w:rsidP="00DC78AB">
            <w:pPr>
              <w:rPr>
                <w:rFonts w:ascii="Trebuchet MS" w:hAnsi="Trebuchet MS" w:cs="Arial"/>
                <w:b/>
                <w:bCs/>
                <w:color w:val="000080"/>
              </w:rPr>
            </w:pPr>
            <w:r>
              <w:rPr>
                <w:rFonts w:ascii="Trebuchet MS" w:hAnsi="Trebuchet MS" w:cs="Arial"/>
                <w:b/>
                <w:bCs/>
                <w:color w:val="000080"/>
              </w:rPr>
              <w:t>Sistema de Costeo y justificación :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CE6" w:rsidRPr="000B1307" w:rsidRDefault="00E96CE6" w:rsidP="00DC78AB">
            <w:pPr>
              <w:rPr>
                <w:rFonts w:ascii="Trebuchet MS" w:hAnsi="Trebuchet MS"/>
                <w:color w:val="000080"/>
              </w:rPr>
            </w:pPr>
            <w:r>
              <w:rPr>
                <w:rFonts w:ascii="Trebuchet MS" w:hAnsi="Trebuchet MS"/>
                <w:color w:val="000080"/>
              </w:rPr>
              <w:t>Costeo por órdenes (se elabora bajo pedido)</w:t>
            </w:r>
          </w:p>
        </w:tc>
      </w:tr>
      <w:tr w:rsidR="00E96CE6" w:rsidRPr="000B1307" w:rsidTr="00DC78AB">
        <w:trPr>
          <w:trHeight w:val="653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96CE6" w:rsidRPr="000B1307" w:rsidRDefault="00E96CE6" w:rsidP="00DC78AB">
            <w:pPr>
              <w:rPr>
                <w:rFonts w:ascii="Trebuchet MS" w:hAnsi="Trebuchet MS" w:cs="Arial"/>
                <w:b/>
                <w:bCs/>
                <w:color w:val="000080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CE6" w:rsidRPr="000B1307" w:rsidRDefault="00E96CE6" w:rsidP="00DC78AB">
            <w:pPr>
              <w:rPr>
                <w:rFonts w:ascii="Trebuchet MS" w:hAnsi="Trebuchet MS" w:cs="Arial"/>
                <w:color w:val="000080"/>
              </w:rPr>
            </w:pPr>
          </w:p>
        </w:tc>
      </w:tr>
    </w:tbl>
    <w:p w:rsidR="00E96CE6" w:rsidRPr="004E77A3" w:rsidRDefault="00E96CE6" w:rsidP="00E96CE6">
      <w:pPr>
        <w:rPr>
          <w:rFonts w:ascii="Trebuchet MS" w:hAnsi="Trebuchet MS"/>
          <w:color w:val="000080"/>
        </w:rPr>
      </w:pPr>
    </w:p>
    <w:p w:rsidR="00E96CE6" w:rsidRDefault="00E96CE6" w:rsidP="00E96CE6"/>
    <w:p w:rsidR="00E96CE6" w:rsidRDefault="00E96CE6" w:rsidP="00E96CE6"/>
    <w:p w:rsidR="00E96CE6" w:rsidRDefault="00E96CE6" w:rsidP="00E96CE6"/>
    <w:p w:rsidR="00E96CE6" w:rsidRDefault="00E96CE6" w:rsidP="00E96CE6"/>
    <w:p w:rsidR="00E96CE6" w:rsidRDefault="00E96CE6" w:rsidP="00E96CE6"/>
    <w:sectPr w:rsidR="00E96CE6" w:rsidSect="00FA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6AAA"/>
    <w:multiLevelType w:val="hybridMultilevel"/>
    <w:tmpl w:val="B3E25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214F"/>
    <w:multiLevelType w:val="hybridMultilevel"/>
    <w:tmpl w:val="EA4C1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3D39"/>
    <w:multiLevelType w:val="hybridMultilevel"/>
    <w:tmpl w:val="D004B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B1089"/>
    <w:multiLevelType w:val="hybridMultilevel"/>
    <w:tmpl w:val="5C1030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3E9B"/>
    <w:multiLevelType w:val="hybridMultilevel"/>
    <w:tmpl w:val="E53AA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E6"/>
    <w:rsid w:val="000E35DD"/>
    <w:rsid w:val="001135F0"/>
    <w:rsid w:val="001F4E16"/>
    <w:rsid w:val="00292AB4"/>
    <w:rsid w:val="002D41A0"/>
    <w:rsid w:val="0055547D"/>
    <w:rsid w:val="00732DCE"/>
    <w:rsid w:val="00782D06"/>
    <w:rsid w:val="00993596"/>
    <w:rsid w:val="009E34FD"/>
    <w:rsid w:val="009F29B6"/>
    <w:rsid w:val="009F41D3"/>
    <w:rsid w:val="00B5023C"/>
    <w:rsid w:val="00BB08A8"/>
    <w:rsid w:val="00C12569"/>
    <w:rsid w:val="00E96CE6"/>
    <w:rsid w:val="00F310D9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DF01D-659D-455E-935D-3114C4D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CE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9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L00302638</dc:creator>
  <cp:lastModifiedBy>Olga Paola Teresa Sterling Jiménez</cp:lastModifiedBy>
  <cp:revision>4</cp:revision>
  <dcterms:created xsi:type="dcterms:W3CDTF">2014-04-09T23:18:00Z</dcterms:created>
  <dcterms:modified xsi:type="dcterms:W3CDTF">2015-02-23T16:56:00Z</dcterms:modified>
</cp:coreProperties>
</file>